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FA0" w:rsidRDefault="009B6D70" w:rsidP="00E9344B">
      <w:pPr>
        <w:rPr>
          <w:b/>
          <w:szCs w:val="22"/>
        </w:rPr>
      </w:pPr>
      <w:r>
        <w:rPr>
          <w:b/>
          <w:szCs w:val="22"/>
        </w:rPr>
        <w:t>FINAL</w:t>
      </w:r>
      <w:r w:rsidR="00913FA0">
        <w:rPr>
          <w:b/>
          <w:szCs w:val="22"/>
        </w:rPr>
        <w:t xml:space="preserve"> Schedule</w:t>
      </w:r>
    </w:p>
    <w:p w:rsidR="00913FA0" w:rsidRDefault="00913FA0" w:rsidP="00E9344B">
      <w:pPr>
        <w:rPr>
          <w:b/>
          <w:szCs w:val="22"/>
        </w:rPr>
      </w:pPr>
    </w:p>
    <w:p w:rsidR="00E9344B" w:rsidRPr="00913FA0" w:rsidRDefault="00E9344B" w:rsidP="00E9344B">
      <w:pPr>
        <w:rPr>
          <w:b/>
          <w:szCs w:val="22"/>
        </w:rPr>
      </w:pPr>
      <w:r w:rsidRPr="00913FA0">
        <w:rPr>
          <w:b/>
          <w:szCs w:val="22"/>
        </w:rPr>
        <w:t>SESSION I: Empire, Citizenship, Migration</w:t>
      </w:r>
      <w:r w:rsidR="00710BBF" w:rsidRPr="00913FA0">
        <w:rPr>
          <w:b/>
          <w:szCs w:val="22"/>
        </w:rPr>
        <w:t>—Friday May 16 10:00-12:00</w:t>
      </w:r>
    </w:p>
    <w:p w:rsidR="00913FA0" w:rsidRPr="00DF054A" w:rsidRDefault="00913FA0" w:rsidP="00E9344B">
      <w:pPr>
        <w:rPr>
          <w:szCs w:val="22"/>
        </w:rPr>
      </w:pPr>
    </w:p>
    <w:p w:rsidR="00E9344B" w:rsidRPr="00DF054A" w:rsidRDefault="00E9344B" w:rsidP="00E9344B">
      <w:pPr>
        <w:pStyle w:val="ListParagraph"/>
        <w:numPr>
          <w:ilvl w:val="0"/>
          <w:numId w:val="4"/>
        </w:numPr>
        <w:rPr>
          <w:szCs w:val="22"/>
        </w:rPr>
      </w:pPr>
      <w:r w:rsidRPr="00DF054A">
        <w:rPr>
          <w:szCs w:val="22"/>
        </w:rPr>
        <w:t>Charles Venator--The Puerto Rican Immigrant: An Overview of Federal New York and Maryland District Court Immigration and Naturalization Cases of Puerto Ricans, 1906 -1938</w:t>
      </w:r>
    </w:p>
    <w:p w:rsidR="004F5914" w:rsidRPr="00240CDA" w:rsidRDefault="00E9344B" w:rsidP="00240CDA">
      <w:pPr>
        <w:pStyle w:val="ListParagraph"/>
        <w:numPr>
          <w:ilvl w:val="0"/>
          <w:numId w:val="4"/>
        </w:numPr>
        <w:rPr>
          <w:szCs w:val="22"/>
        </w:rPr>
      </w:pPr>
      <w:r w:rsidRPr="00DF054A">
        <w:rPr>
          <w:szCs w:val="22"/>
        </w:rPr>
        <w:t>Eileen Findlay--Domesticity Thwarted, Masculinity Denied: Shifting Representations of Puerto Ricans in the U.S. Press, 1940-1955</w:t>
      </w:r>
    </w:p>
    <w:p w:rsidR="000F78C5" w:rsidRPr="00DF054A" w:rsidRDefault="000F78C5" w:rsidP="000F78C5">
      <w:pPr>
        <w:pStyle w:val="ListParagraph"/>
        <w:numPr>
          <w:ilvl w:val="0"/>
          <w:numId w:val="4"/>
        </w:numPr>
        <w:rPr>
          <w:color w:val="000000"/>
          <w:szCs w:val="22"/>
        </w:rPr>
      </w:pPr>
      <w:r>
        <w:rPr>
          <w:szCs w:val="22"/>
        </w:rPr>
        <w:t>Simone Delerme--</w:t>
      </w:r>
      <w:r w:rsidRPr="004C4F87">
        <w:rPr>
          <w:szCs w:val="22"/>
        </w:rPr>
        <w:t>The Nuevo New South: From Harlem World to Disney World to “Mississippi Goddam.”</w:t>
      </w:r>
    </w:p>
    <w:p w:rsidR="00E9344B" w:rsidRPr="00862874" w:rsidRDefault="00E9344B" w:rsidP="00FF2E20">
      <w:pPr>
        <w:pStyle w:val="ListParagraph"/>
        <w:numPr>
          <w:ilvl w:val="0"/>
          <w:numId w:val="4"/>
        </w:numPr>
        <w:rPr>
          <w:szCs w:val="22"/>
        </w:rPr>
      </w:pPr>
      <w:r w:rsidRPr="00DF054A">
        <w:rPr>
          <w:szCs w:val="22"/>
        </w:rPr>
        <w:t>Comments by Lara Putnam</w:t>
      </w:r>
    </w:p>
    <w:p w:rsidR="00FF2E20" w:rsidRPr="00DF054A" w:rsidRDefault="00FF2E20" w:rsidP="00FF2E20">
      <w:pPr>
        <w:rPr>
          <w:szCs w:val="22"/>
        </w:rPr>
      </w:pPr>
    </w:p>
    <w:p w:rsidR="00FF2E20" w:rsidRPr="00913FA0" w:rsidRDefault="005B5E60" w:rsidP="00FF2E20">
      <w:pPr>
        <w:rPr>
          <w:b/>
          <w:szCs w:val="22"/>
        </w:rPr>
      </w:pPr>
      <w:r w:rsidRPr="00913FA0">
        <w:rPr>
          <w:b/>
          <w:szCs w:val="22"/>
        </w:rPr>
        <w:t xml:space="preserve">SESSION </w:t>
      </w:r>
      <w:r w:rsidR="00FF2E20" w:rsidRPr="00913FA0">
        <w:rPr>
          <w:b/>
          <w:szCs w:val="22"/>
        </w:rPr>
        <w:t xml:space="preserve">II: </w:t>
      </w:r>
      <w:r w:rsidR="008A54B8" w:rsidRPr="00913FA0">
        <w:rPr>
          <w:b/>
          <w:szCs w:val="22"/>
        </w:rPr>
        <w:t>Workers, Communities and Rights</w:t>
      </w:r>
      <w:r w:rsidR="00710BBF" w:rsidRPr="00913FA0">
        <w:rPr>
          <w:b/>
          <w:szCs w:val="22"/>
        </w:rPr>
        <w:t>—Friday May 16 1:00-3:00</w:t>
      </w:r>
    </w:p>
    <w:p w:rsidR="00913FA0" w:rsidRPr="00DF054A" w:rsidRDefault="00913FA0" w:rsidP="00FF2E20">
      <w:pPr>
        <w:rPr>
          <w:szCs w:val="22"/>
        </w:rPr>
      </w:pPr>
    </w:p>
    <w:p w:rsidR="00FF2E20" w:rsidRPr="00D0013F" w:rsidRDefault="008A54B8" w:rsidP="00D0013F">
      <w:pPr>
        <w:pStyle w:val="ListParagraph"/>
        <w:numPr>
          <w:ilvl w:val="0"/>
          <w:numId w:val="3"/>
        </w:numPr>
        <w:rPr>
          <w:szCs w:val="22"/>
        </w:rPr>
      </w:pPr>
      <w:r w:rsidRPr="00D0013F">
        <w:rPr>
          <w:szCs w:val="22"/>
        </w:rPr>
        <w:t xml:space="preserve">Michael </w:t>
      </w:r>
      <w:r w:rsidR="00FF2E20" w:rsidRPr="00D0013F">
        <w:rPr>
          <w:szCs w:val="22"/>
        </w:rPr>
        <w:t>Staudenmaier--</w:t>
      </w:r>
      <w:r w:rsidR="00D0013F" w:rsidRPr="00D0013F">
        <w:t xml:space="preserve"> </w:t>
      </w:r>
      <w:r w:rsidR="00D0013F" w:rsidRPr="00D0013F">
        <w:rPr>
          <w:szCs w:val="22"/>
        </w:rPr>
        <w:t>“Mostly Spanish in Extraction”: Domestic Migration, Second-­‐Class Citizenship, and Racial Formation in Puerto Rican Chicago,</w:t>
      </w:r>
      <w:r w:rsidR="00D0013F">
        <w:rPr>
          <w:szCs w:val="22"/>
        </w:rPr>
        <w:t xml:space="preserve"> </w:t>
      </w:r>
      <w:r w:rsidR="00D0013F" w:rsidRPr="00D0013F">
        <w:rPr>
          <w:szCs w:val="22"/>
        </w:rPr>
        <w:t>1946-­‐1965</w:t>
      </w:r>
    </w:p>
    <w:p w:rsidR="00FF2E20" w:rsidRPr="00DF054A" w:rsidRDefault="00FF2E20" w:rsidP="00FF2E20">
      <w:pPr>
        <w:pStyle w:val="ListParagraph"/>
        <w:numPr>
          <w:ilvl w:val="0"/>
          <w:numId w:val="3"/>
        </w:numPr>
        <w:rPr>
          <w:szCs w:val="22"/>
        </w:rPr>
      </w:pPr>
      <w:r w:rsidRPr="00DF054A">
        <w:rPr>
          <w:szCs w:val="22"/>
        </w:rPr>
        <w:t xml:space="preserve">Laurie </w:t>
      </w:r>
      <w:proofErr w:type="spellStart"/>
      <w:r w:rsidRPr="00DF054A">
        <w:rPr>
          <w:szCs w:val="22"/>
        </w:rPr>
        <w:t>Lahey</w:t>
      </w:r>
      <w:proofErr w:type="spellEnd"/>
      <w:r w:rsidRPr="00DF054A">
        <w:rPr>
          <w:szCs w:val="22"/>
        </w:rPr>
        <w:t>--Puerto Rican and African American organizing from the 1940s through the 1970s in Camden, NJ and the surrounding farms</w:t>
      </w:r>
    </w:p>
    <w:p w:rsidR="00FF2E20" w:rsidRPr="00DF054A" w:rsidRDefault="00FF2E20" w:rsidP="00FF2E20">
      <w:pPr>
        <w:pStyle w:val="ListParagraph"/>
        <w:numPr>
          <w:ilvl w:val="0"/>
          <w:numId w:val="3"/>
        </w:numPr>
        <w:rPr>
          <w:szCs w:val="22"/>
        </w:rPr>
      </w:pPr>
      <w:r w:rsidRPr="00DF054A">
        <w:rPr>
          <w:szCs w:val="22"/>
        </w:rPr>
        <w:t>Ismael Garcia Colon--The Apple Growers Strike Back: The Demise of Puerto Rico's Farm Labor Program</w:t>
      </w:r>
    </w:p>
    <w:p w:rsidR="00FF2E20" w:rsidRPr="00DF054A" w:rsidRDefault="00FF2E20" w:rsidP="00FF2E20">
      <w:pPr>
        <w:pStyle w:val="ListParagraph"/>
        <w:numPr>
          <w:ilvl w:val="0"/>
          <w:numId w:val="3"/>
        </w:numPr>
        <w:rPr>
          <w:szCs w:val="22"/>
        </w:rPr>
      </w:pPr>
      <w:r w:rsidRPr="00DF054A">
        <w:rPr>
          <w:szCs w:val="22"/>
        </w:rPr>
        <w:t>Aldo Lauria Santiago--"How Puerto Rican Workers Reactivated New York City's Labor Movement in the 1950s"</w:t>
      </w:r>
    </w:p>
    <w:p w:rsidR="00FF2E20" w:rsidRPr="00DF054A" w:rsidRDefault="00FF2E20" w:rsidP="00FF2E20">
      <w:pPr>
        <w:pStyle w:val="ListParagraph"/>
        <w:numPr>
          <w:ilvl w:val="0"/>
          <w:numId w:val="3"/>
        </w:numPr>
        <w:rPr>
          <w:szCs w:val="22"/>
        </w:rPr>
      </w:pPr>
      <w:r w:rsidRPr="00DF054A">
        <w:rPr>
          <w:szCs w:val="22"/>
        </w:rPr>
        <w:t xml:space="preserve">Comments by </w:t>
      </w:r>
      <w:r w:rsidR="00F32290" w:rsidRPr="00DF054A">
        <w:rPr>
          <w:szCs w:val="22"/>
        </w:rPr>
        <w:t>Carmen Whalen</w:t>
      </w:r>
    </w:p>
    <w:p w:rsidR="00FF2E20" w:rsidRPr="00DF054A" w:rsidRDefault="00FF2E20" w:rsidP="00FF2E20">
      <w:pPr>
        <w:rPr>
          <w:szCs w:val="22"/>
        </w:rPr>
      </w:pPr>
    </w:p>
    <w:p w:rsidR="00FF2E20" w:rsidRPr="00913FA0" w:rsidRDefault="00FF2E20" w:rsidP="00FF2E20">
      <w:pPr>
        <w:rPr>
          <w:b/>
          <w:szCs w:val="22"/>
        </w:rPr>
      </w:pPr>
      <w:r w:rsidRPr="00913FA0">
        <w:rPr>
          <w:b/>
          <w:szCs w:val="22"/>
        </w:rPr>
        <w:t xml:space="preserve">SESSION </w:t>
      </w:r>
      <w:r w:rsidR="005B5E60" w:rsidRPr="00913FA0">
        <w:rPr>
          <w:b/>
          <w:szCs w:val="22"/>
        </w:rPr>
        <w:t>I</w:t>
      </w:r>
      <w:r w:rsidR="00E9344B" w:rsidRPr="00913FA0">
        <w:rPr>
          <w:b/>
          <w:szCs w:val="22"/>
        </w:rPr>
        <w:t>II</w:t>
      </w:r>
      <w:r w:rsidR="007858AC" w:rsidRPr="00913FA0">
        <w:rPr>
          <w:b/>
          <w:szCs w:val="22"/>
        </w:rPr>
        <w:t>: Alliances</w:t>
      </w:r>
      <w:r w:rsidR="00710BBF" w:rsidRPr="00913FA0">
        <w:rPr>
          <w:b/>
          <w:szCs w:val="22"/>
        </w:rPr>
        <w:t>—Friday May 16 3:30-5:30</w:t>
      </w:r>
    </w:p>
    <w:p w:rsidR="00913FA0" w:rsidRPr="00DF054A" w:rsidRDefault="00913FA0" w:rsidP="00FF2E20">
      <w:pPr>
        <w:rPr>
          <w:szCs w:val="22"/>
        </w:rPr>
      </w:pPr>
    </w:p>
    <w:p w:rsidR="00FF2E20" w:rsidRPr="00DF054A" w:rsidRDefault="007858AC" w:rsidP="00FF2E20">
      <w:pPr>
        <w:pStyle w:val="ListParagraph"/>
        <w:numPr>
          <w:ilvl w:val="0"/>
          <w:numId w:val="5"/>
        </w:numPr>
        <w:rPr>
          <w:szCs w:val="22"/>
        </w:rPr>
      </w:pPr>
      <w:proofErr w:type="spellStart"/>
      <w:r w:rsidRPr="00DF054A">
        <w:rPr>
          <w:szCs w:val="22"/>
        </w:rPr>
        <w:t>Lillia</w:t>
      </w:r>
      <w:proofErr w:type="spellEnd"/>
      <w:r w:rsidR="003B0D72" w:rsidRPr="00DF054A">
        <w:rPr>
          <w:szCs w:val="22"/>
        </w:rPr>
        <w:t xml:space="preserve"> Fernandez</w:t>
      </w:r>
      <w:r w:rsidRPr="00DF054A">
        <w:rPr>
          <w:szCs w:val="22"/>
        </w:rPr>
        <w:t>--</w:t>
      </w:r>
      <w:r w:rsidR="00FF2E20" w:rsidRPr="00DF054A">
        <w:rPr>
          <w:szCs w:val="22"/>
        </w:rPr>
        <w:t>Puerto Ricans, Chicanos, and Latino/a Political Alliances</w:t>
      </w:r>
    </w:p>
    <w:p w:rsidR="00FF2E20" w:rsidRPr="00DF054A" w:rsidRDefault="007858AC" w:rsidP="00FF2E20">
      <w:pPr>
        <w:pStyle w:val="ListParagraph"/>
        <w:numPr>
          <w:ilvl w:val="0"/>
          <w:numId w:val="5"/>
        </w:numPr>
        <w:rPr>
          <w:szCs w:val="22"/>
        </w:rPr>
      </w:pPr>
      <w:r w:rsidRPr="00DF054A">
        <w:rPr>
          <w:szCs w:val="22"/>
        </w:rPr>
        <w:t>Delia Fernandez--</w:t>
      </w:r>
      <w:r w:rsidR="00FF2E20" w:rsidRPr="00DF054A">
        <w:rPr>
          <w:szCs w:val="22"/>
        </w:rPr>
        <w:t>Building the Latin American Council: Mexican and Puerto Rican Grassroots Activism in Grand Rapids, Michigan, 1948-1</w:t>
      </w:r>
      <w:r w:rsidRPr="00DF054A">
        <w:rPr>
          <w:szCs w:val="22"/>
        </w:rPr>
        <w:t>978</w:t>
      </w:r>
    </w:p>
    <w:p w:rsidR="007858AC" w:rsidRPr="00DF054A" w:rsidRDefault="007858AC" w:rsidP="007858AC">
      <w:pPr>
        <w:pStyle w:val="ListParagraph"/>
        <w:numPr>
          <w:ilvl w:val="0"/>
          <w:numId w:val="5"/>
        </w:numPr>
        <w:rPr>
          <w:szCs w:val="22"/>
        </w:rPr>
      </w:pPr>
      <w:r w:rsidRPr="00DF054A">
        <w:rPr>
          <w:szCs w:val="22"/>
        </w:rPr>
        <w:t>Alyssa Ribeiro--Start Young: Black and Latino Youth Interactions i</w:t>
      </w:r>
      <w:r w:rsidR="00DF054A" w:rsidRPr="00DF054A">
        <w:rPr>
          <w:szCs w:val="22"/>
        </w:rPr>
        <w:t>n Philadelphia, 1960s to 1980s</w:t>
      </w:r>
    </w:p>
    <w:p w:rsidR="00FF2E20" w:rsidRPr="00DF054A" w:rsidRDefault="00FF2E20" w:rsidP="00FF2E20">
      <w:pPr>
        <w:pStyle w:val="ListParagraph"/>
        <w:numPr>
          <w:ilvl w:val="0"/>
          <w:numId w:val="5"/>
        </w:numPr>
        <w:rPr>
          <w:szCs w:val="22"/>
        </w:rPr>
      </w:pPr>
      <w:r w:rsidRPr="00DF054A">
        <w:rPr>
          <w:szCs w:val="22"/>
        </w:rPr>
        <w:t>Comments by</w:t>
      </w:r>
      <w:r w:rsidR="00F32290" w:rsidRPr="00DF054A">
        <w:rPr>
          <w:szCs w:val="22"/>
        </w:rPr>
        <w:t xml:space="preserve"> Andres Torres</w:t>
      </w:r>
    </w:p>
    <w:p w:rsidR="00FF2E20" w:rsidRDefault="00FF2E20" w:rsidP="00FF2E20">
      <w:pPr>
        <w:rPr>
          <w:szCs w:val="22"/>
        </w:rPr>
      </w:pPr>
    </w:p>
    <w:p w:rsidR="00710BBF" w:rsidRPr="00913FA0" w:rsidRDefault="00710BBF" w:rsidP="00FF2E20">
      <w:pPr>
        <w:rPr>
          <w:b/>
          <w:szCs w:val="22"/>
        </w:rPr>
      </w:pPr>
      <w:r w:rsidRPr="00913FA0">
        <w:rPr>
          <w:b/>
          <w:szCs w:val="22"/>
        </w:rPr>
        <w:t xml:space="preserve">Session IV:  Sources Workshop—Friday May 16 </w:t>
      </w:r>
      <w:r w:rsidR="00913FA0" w:rsidRPr="00913FA0">
        <w:rPr>
          <w:b/>
          <w:szCs w:val="22"/>
        </w:rPr>
        <w:t>7:00-8:30</w:t>
      </w:r>
    </w:p>
    <w:p w:rsidR="00710BBF" w:rsidRDefault="00710BBF" w:rsidP="00FF2E20">
      <w:pPr>
        <w:rPr>
          <w:szCs w:val="22"/>
        </w:rPr>
      </w:pPr>
    </w:p>
    <w:p w:rsidR="00710BBF" w:rsidRDefault="00710BBF" w:rsidP="00710BBF">
      <w:pPr>
        <w:pStyle w:val="ListParagraph"/>
        <w:numPr>
          <w:ilvl w:val="0"/>
          <w:numId w:val="7"/>
        </w:numPr>
        <w:rPr>
          <w:szCs w:val="22"/>
        </w:rPr>
      </w:pPr>
      <w:r w:rsidRPr="00710BBF">
        <w:rPr>
          <w:szCs w:val="22"/>
        </w:rPr>
        <w:t>Pedro Juan Hernandez, Center for Puerto Rican Studies</w:t>
      </w:r>
    </w:p>
    <w:p w:rsidR="00710BBF" w:rsidRPr="00DF054A" w:rsidRDefault="00710BBF" w:rsidP="00FF2E20">
      <w:pPr>
        <w:rPr>
          <w:szCs w:val="22"/>
        </w:rPr>
      </w:pPr>
    </w:p>
    <w:p w:rsidR="004F5914" w:rsidRPr="00240CDA" w:rsidRDefault="00913FA0" w:rsidP="00240CDA">
      <w:pPr>
        <w:rPr>
          <w:b/>
          <w:szCs w:val="22"/>
        </w:rPr>
      </w:pPr>
      <w:r w:rsidRPr="00913FA0">
        <w:rPr>
          <w:b/>
          <w:szCs w:val="22"/>
        </w:rPr>
        <w:t xml:space="preserve">SESSION </w:t>
      </w:r>
      <w:r w:rsidR="00E9344B" w:rsidRPr="00913FA0">
        <w:rPr>
          <w:b/>
          <w:szCs w:val="22"/>
        </w:rPr>
        <w:t xml:space="preserve">V: Countering Marginality </w:t>
      </w:r>
      <w:r w:rsidRPr="00913FA0">
        <w:rPr>
          <w:b/>
          <w:szCs w:val="22"/>
        </w:rPr>
        <w:t>– Saturday May 17 9:00-11:00</w:t>
      </w:r>
    </w:p>
    <w:p w:rsidR="00E9344B" w:rsidRPr="00DF054A" w:rsidRDefault="00E9344B" w:rsidP="00E9344B">
      <w:pPr>
        <w:pStyle w:val="ListParagraph"/>
        <w:numPr>
          <w:ilvl w:val="0"/>
          <w:numId w:val="1"/>
        </w:numPr>
        <w:rPr>
          <w:szCs w:val="22"/>
        </w:rPr>
      </w:pPr>
      <w:r w:rsidRPr="00DF054A">
        <w:rPr>
          <w:szCs w:val="22"/>
        </w:rPr>
        <w:t>Emma Amador--A "Social" Story: Social Workers, Social Scientists, and the Fight for Social Security and Social Citizenship in Puerto Rican Communities after 1935</w:t>
      </w:r>
    </w:p>
    <w:p w:rsidR="00E9344B" w:rsidRPr="00DF054A" w:rsidRDefault="00E9344B" w:rsidP="00E9344B">
      <w:pPr>
        <w:pStyle w:val="ListParagraph"/>
        <w:numPr>
          <w:ilvl w:val="0"/>
          <w:numId w:val="1"/>
        </w:numPr>
        <w:rPr>
          <w:szCs w:val="22"/>
        </w:rPr>
      </w:pPr>
      <w:r w:rsidRPr="00DF054A">
        <w:rPr>
          <w:szCs w:val="22"/>
        </w:rPr>
        <w:t>Yasmin Ramirez--</w:t>
      </w:r>
      <w:proofErr w:type="spellStart"/>
      <w:r w:rsidRPr="00DF054A">
        <w:rPr>
          <w:szCs w:val="22"/>
        </w:rPr>
        <w:t>Ricanstructing</w:t>
      </w:r>
      <w:proofErr w:type="spellEnd"/>
      <w:r w:rsidRPr="00DF054A">
        <w:rPr>
          <w:szCs w:val="22"/>
        </w:rPr>
        <w:t xml:space="preserve"> the Culture of Poverty:  The Puerto Rican Community Development Project as Manifesto</w:t>
      </w:r>
    </w:p>
    <w:p w:rsidR="00E9344B" w:rsidRPr="00DF054A" w:rsidRDefault="00E9344B" w:rsidP="00E9344B">
      <w:pPr>
        <w:pStyle w:val="ListParagraph"/>
        <w:numPr>
          <w:ilvl w:val="0"/>
          <w:numId w:val="1"/>
        </w:numPr>
        <w:rPr>
          <w:szCs w:val="22"/>
        </w:rPr>
      </w:pPr>
      <w:proofErr w:type="spellStart"/>
      <w:r w:rsidRPr="00DF054A">
        <w:rPr>
          <w:szCs w:val="22"/>
        </w:rPr>
        <w:lastRenderedPageBreak/>
        <w:t>Lorrin</w:t>
      </w:r>
      <w:proofErr w:type="spellEnd"/>
      <w:r w:rsidRPr="00DF054A">
        <w:rPr>
          <w:szCs w:val="22"/>
        </w:rPr>
        <w:t xml:space="preserve"> Thomas--</w:t>
      </w:r>
      <w:r w:rsidRPr="00DF054A">
        <w:rPr>
          <w:color w:val="000000"/>
          <w:szCs w:val="22"/>
        </w:rPr>
        <w:t xml:space="preserve"> The University and the Streets: the New York Roots of Black and Puerto Rican Studies"</w:t>
      </w:r>
    </w:p>
    <w:p w:rsidR="00E9344B" w:rsidRPr="00DF054A" w:rsidRDefault="00E9344B" w:rsidP="00E9344B">
      <w:pPr>
        <w:pStyle w:val="ListParagraph"/>
        <w:numPr>
          <w:ilvl w:val="0"/>
          <w:numId w:val="1"/>
        </w:numPr>
        <w:rPr>
          <w:szCs w:val="22"/>
        </w:rPr>
      </w:pPr>
      <w:r w:rsidRPr="00DF054A">
        <w:rPr>
          <w:szCs w:val="22"/>
        </w:rPr>
        <w:t xml:space="preserve">Ariel </w:t>
      </w:r>
      <w:proofErr w:type="spellStart"/>
      <w:r w:rsidRPr="00DF054A">
        <w:rPr>
          <w:szCs w:val="22"/>
        </w:rPr>
        <w:t>Arnau</w:t>
      </w:r>
      <w:proofErr w:type="spellEnd"/>
      <w:r w:rsidRPr="00DF054A">
        <w:rPr>
          <w:szCs w:val="22"/>
        </w:rPr>
        <w:t>--Put a Sticker on It: Bilingual elections and civil rights in Philadelphia</w:t>
      </w:r>
    </w:p>
    <w:p w:rsidR="00E9344B" w:rsidRDefault="00E9344B" w:rsidP="00E9344B">
      <w:pPr>
        <w:pStyle w:val="ListParagraph"/>
        <w:numPr>
          <w:ilvl w:val="0"/>
          <w:numId w:val="1"/>
        </w:numPr>
        <w:rPr>
          <w:szCs w:val="22"/>
        </w:rPr>
      </w:pPr>
      <w:r w:rsidRPr="00DF054A">
        <w:rPr>
          <w:szCs w:val="22"/>
        </w:rPr>
        <w:t xml:space="preserve">Comments by </w:t>
      </w:r>
      <w:r w:rsidR="00A23CAD">
        <w:rPr>
          <w:szCs w:val="22"/>
        </w:rPr>
        <w:t>Ismael Garcia Colon</w:t>
      </w:r>
      <w:bookmarkStart w:id="0" w:name="_GoBack"/>
      <w:bookmarkEnd w:id="0"/>
    </w:p>
    <w:p w:rsidR="00E9344B" w:rsidRPr="00DF054A" w:rsidRDefault="00E9344B" w:rsidP="00E9344B">
      <w:pPr>
        <w:pStyle w:val="ListParagraph"/>
        <w:rPr>
          <w:szCs w:val="22"/>
        </w:rPr>
      </w:pPr>
    </w:p>
    <w:p w:rsidR="005B5E60" w:rsidRPr="00913FA0" w:rsidRDefault="00E9344B" w:rsidP="005B5E60">
      <w:pPr>
        <w:rPr>
          <w:b/>
          <w:szCs w:val="22"/>
        </w:rPr>
      </w:pPr>
      <w:r w:rsidRPr="00913FA0">
        <w:rPr>
          <w:b/>
          <w:szCs w:val="22"/>
        </w:rPr>
        <w:t>SESSION V</w:t>
      </w:r>
      <w:r w:rsidR="00913FA0" w:rsidRPr="00913FA0">
        <w:rPr>
          <w:b/>
          <w:szCs w:val="22"/>
        </w:rPr>
        <w:t>I</w:t>
      </w:r>
      <w:r w:rsidR="005B5E60" w:rsidRPr="00913FA0">
        <w:rPr>
          <w:b/>
          <w:szCs w:val="22"/>
        </w:rPr>
        <w:t>:  Identities, Colors and Places</w:t>
      </w:r>
      <w:r w:rsidR="00913FA0" w:rsidRPr="00913FA0">
        <w:rPr>
          <w:b/>
          <w:szCs w:val="22"/>
        </w:rPr>
        <w:t>—Saturday May 17 12:00-2:00</w:t>
      </w:r>
    </w:p>
    <w:p w:rsidR="00913FA0" w:rsidRPr="00913FA0" w:rsidRDefault="00913FA0" w:rsidP="005B5E60">
      <w:pPr>
        <w:rPr>
          <w:b/>
          <w:szCs w:val="22"/>
        </w:rPr>
      </w:pPr>
    </w:p>
    <w:p w:rsidR="005B5E60" w:rsidRPr="00DF054A" w:rsidRDefault="005B5E60" w:rsidP="005B5E60">
      <w:pPr>
        <w:pStyle w:val="ListParagraph"/>
        <w:numPr>
          <w:ilvl w:val="0"/>
          <w:numId w:val="2"/>
        </w:numPr>
        <w:rPr>
          <w:szCs w:val="22"/>
        </w:rPr>
      </w:pPr>
      <w:r w:rsidRPr="00DF054A">
        <w:rPr>
          <w:szCs w:val="22"/>
        </w:rPr>
        <w:t>Patricia silver--'You don't look Puerto Rican': collective memory and community in Orlando</w:t>
      </w:r>
    </w:p>
    <w:p w:rsidR="005B5E60" w:rsidRPr="00DF054A" w:rsidRDefault="005B5E60" w:rsidP="005B5E60">
      <w:pPr>
        <w:pStyle w:val="ListParagraph"/>
        <w:numPr>
          <w:ilvl w:val="0"/>
          <w:numId w:val="2"/>
        </w:numPr>
        <w:rPr>
          <w:szCs w:val="22"/>
        </w:rPr>
      </w:pPr>
      <w:r w:rsidRPr="00DF054A">
        <w:rPr>
          <w:szCs w:val="22"/>
        </w:rPr>
        <w:t>Peter Carlo--</w:t>
      </w:r>
      <w:r w:rsidR="003C64C7">
        <w:t xml:space="preserve">An Apache Dominated Quarter:  Crime and Black Classification in Interwar Puerto Rican New York </w:t>
      </w:r>
      <w:r w:rsidRPr="00DF054A">
        <w:rPr>
          <w:szCs w:val="22"/>
        </w:rPr>
        <w:t>--Brooklyn</w:t>
      </w:r>
    </w:p>
    <w:p w:rsidR="005B5E60" w:rsidRDefault="005B5E60" w:rsidP="005B5E60">
      <w:pPr>
        <w:pStyle w:val="ListParagraph"/>
        <w:numPr>
          <w:ilvl w:val="0"/>
          <w:numId w:val="2"/>
        </w:numPr>
        <w:rPr>
          <w:color w:val="000000"/>
          <w:szCs w:val="22"/>
        </w:rPr>
      </w:pPr>
      <w:r w:rsidRPr="00DF054A">
        <w:rPr>
          <w:szCs w:val="22"/>
        </w:rPr>
        <w:t>Simone Cinotto--E</w:t>
      </w:r>
      <w:r w:rsidRPr="00DF054A">
        <w:rPr>
          <w:color w:val="000000"/>
          <w:szCs w:val="22"/>
        </w:rPr>
        <w:t>ast River Houses: Public Housing and Puerto Rican-Italian Relations in East Harlem, 1937-1941</w:t>
      </w:r>
    </w:p>
    <w:p w:rsidR="005B5E60" w:rsidRPr="00DF054A" w:rsidRDefault="005B5E60" w:rsidP="005B5E60">
      <w:pPr>
        <w:pStyle w:val="ListParagraph"/>
        <w:numPr>
          <w:ilvl w:val="0"/>
          <w:numId w:val="2"/>
        </w:numPr>
        <w:rPr>
          <w:szCs w:val="22"/>
        </w:rPr>
      </w:pPr>
      <w:r w:rsidRPr="00DF054A">
        <w:rPr>
          <w:szCs w:val="22"/>
        </w:rPr>
        <w:t xml:space="preserve">Comments by </w:t>
      </w:r>
      <w:r w:rsidR="00226A71">
        <w:rPr>
          <w:szCs w:val="22"/>
        </w:rPr>
        <w:t>Aldo Lauria Santiago</w:t>
      </w:r>
    </w:p>
    <w:p w:rsidR="00FF2E20" w:rsidRPr="00DF054A" w:rsidRDefault="00FF2E20" w:rsidP="00FF2E20">
      <w:pPr>
        <w:rPr>
          <w:szCs w:val="22"/>
        </w:rPr>
      </w:pPr>
    </w:p>
    <w:sectPr w:rsidR="00FF2E20" w:rsidRPr="00DF05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20DFD"/>
    <w:multiLevelType w:val="hybridMultilevel"/>
    <w:tmpl w:val="B0182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262185"/>
    <w:multiLevelType w:val="hybridMultilevel"/>
    <w:tmpl w:val="B0182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F61AE7"/>
    <w:multiLevelType w:val="hybridMultilevel"/>
    <w:tmpl w:val="EEDE8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B74A67"/>
    <w:multiLevelType w:val="hybridMultilevel"/>
    <w:tmpl w:val="B0182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360953"/>
    <w:multiLevelType w:val="hybridMultilevel"/>
    <w:tmpl w:val="B0182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C71A39"/>
    <w:multiLevelType w:val="hybridMultilevel"/>
    <w:tmpl w:val="152A4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2D25A0"/>
    <w:multiLevelType w:val="hybridMultilevel"/>
    <w:tmpl w:val="B0182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E20"/>
    <w:rsid w:val="000345F0"/>
    <w:rsid w:val="00064A53"/>
    <w:rsid w:val="000D17C8"/>
    <w:rsid w:val="000F78C5"/>
    <w:rsid w:val="00226A71"/>
    <w:rsid w:val="00240CDA"/>
    <w:rsid w:val="0029607E"/>
    <w:rsid w:val="002A44FA"/>
    <w:rsid w:val="00351279"/>
    <w:rsid w:val="00385B5C"/>
    <w:rsid w:val="003B0D72"/>
    <w:rsid w:val="003C64C7"/>
    <w:rsid w:val="003D4845"/>
    <w:rsid w:val="003F1E00"/>
    <w:rsid w:val="004C4F87"/>
    <w:rsid w:val="004F5914"/>
    <w:rsid w:val="00507E55"/>
    <w:rsid w:val="005B5E60"/>
    <w:rsid w:val="00704D78"/>
    <w:rsid w:val="00710BBF"/>
    <w:rsid w:val="00740363"/>
    <w:rsid w:val="007858AC"/>
    <w:rsid w:val="00862874"/>
    <w:rsid w:val="008A54B8"/>
    <w:rsid w:val="00913FA0"/>
    <w:rsid w:val="009169CF"/>
    <w:rsid w:val="009B6D70"/>
    <w:rsid w:val="009B7580"/>
    <w:rsid w:val="00A23CAD"/>
    <w:rsid w:val="00C42387"/>
    <w:rsid w:val="00D0013F"/>
    <w:rsid w:val="00DF054A"/>
    <w:rsid w:val="00E9344B"/>
    <w:rsid w:val="00F32290"/>
    <w:rsid w:val="00FD64DF"/>
    <w:rsid w:val="00FF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279"/>
    <w:pPr>
      <w:spacing w:after="0" w:line="240" w:lineRule="auto"/>
      <w:contextualSpacing/>
    </w:pPr>
    <w:rPr>
      <w:rFonts w:ascii="Palatino Linotype" w:hAnsi="Palatino Linotype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2E20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279"/>
    <w:pPr>
      <w:spacing w:after="0" w:line="240" w:lineRule="auto"/>
      <w:contextualSpacing/>
    </w:pPr>
    <w:rPr>
      <w:rFonts w:ascii="Palatino Linotype" w:hAnsi="Palatino Linotype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2E2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1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 Lauria Santiago</dc:creator>
  <cp:lastModifiedBy>Aldo Lauria Santiago</cp:lastModifiedBy>
  <cp:revision>32</cp:revision>
  <dcterms:created xsi:type="dcterms:W3CDTF">2014-03-28T20:48:00Z</dcterms:created>
  <dcterms:modified xsi:type="dcterms:W3CDTF">2014-04-30T17:50:00Z</dcterms:modified>
</cp:coreProperties>
</file>